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C528C2" w:rsidRPr="00C528C2" w:rsidTr="00C528C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8"/>
                      <w:cs/>
                    </w:rPr>
                    <w:t>พิษภัยของบุหรี่</w:t>
                  </w:r>
                </w:p>
                <w:p w:rsidR="00C528C2" w:rsidRPr="00C528C2" w:rsidRDefault="00C528C2" w:rsidP="00C528C2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color w:val="000000"/>
                      <w:sz w:val="28"/>
                    </w:rPr>
                    <w:pict>
                      <v:rect id="_x0000_i1025" style="width:451.3pt;height:1.5pt" o:hralign="center" o:hrstd="t" o:hrnoshade="t" o:hr="t" fillcolor="black" stroked="f"/>
                    </w:pic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ว่าที่ร้อยตรี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ณรงค์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รัต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นนาคินทร์</w:t>
                  </w:r>
                  <w:proofErr w:type="spellEnd"/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วรา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พร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ชลอำไพ</w: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C528C2" w:rsidRPr="00C528C2" w:rsidRDefault="00C528C2" w:rsidP="00C528C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before="100" w:beforeAutospacing="1" w:after="280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     </w:t>
                  </w:r>
                  <w:r w:rsidRPr="00C528C2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บุหรี่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เป็นสิ่งเสพติดอย่างอ่อนที่ถูกต้องตามกฎของประเทศ ซึ่งทำรายได้แก่ผู้ผลิตและรัฐบาลจำนวนมาก แต่บุหรี่ถือว่าเป็นตัวการสำคัญที่ทำให้เกิดโรคร้ายแรงหลายอย่างของระบบทางเดินหายใจ หัวใจ และระบบหมุนเวียนโลหิต พิษของบุหรี่เป็นฤทธิ์ผสมของสารพิษต่างๆ ในควันควันบุหรี่ที่สูดดมเข้าทางปาก และ จมูก คนที่ติดบุหรี่ทีโอกาสเป็นมะเร็งที่ปอด ปาก หลอดลม กระเพาะปัสสาวะ หรือที่ตับอ่อน เสี่ยงต่อการเป็นโรคหัวใจมากกว่าคนที่ไม่สูบบุหรี่ และอาจมีอันตรายต่อทารกในครรภ์ และผู้ที่อยู่อาศัยในบริเวณใกล้เคียงด้วย</w: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ควันบุหรี่ประกอบด้วย</w: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before="100" w:beforeAutospacing="1" w:after="280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     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ควันบุหรี่มาจากการเผาไหม้ของใบยาสูบ กระดาษมวน และสารบางอย่างที่เติมลงไปในบุหรี่ จากการเผาไหม้ ที่มีอุณหภูมิค่อนข้างสูง คือ อุณหภูมิของบุหรี่ ณ จุดที่กำลังเผาไหม้จะสูงถึง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900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องศาเซลเซียส และจะมีอุณหภูมิลดลง เมื่อออกจากก้นกรองเข้าสู่ปาก ที่อุณหภูมิประมาณ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30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องศาเซลเซียส แต่เมื่อบุหรี่เหลือประมาณ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นิ้ว อุณหภูมิของควันที่เข้าปาก เพิ่มขึ้นเป็น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50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องศาเซลเซียส ควันบุหรี่ที่เกิดจากการเผาไหม้บุหรี่นั้น แบ่งได้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ประเภทคือ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>      1.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ควันที่สูบ (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Mainstream)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>      2.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ควันบุหรี่ที่เผาไหม้โดยไม่ได้สูบ (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Sidestream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)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>      3.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ควันบุหรี่ทั้งส่วนนี้จะประกอบด้วยสารเคมีที่คล้ายคลึงกันแต่จะมีปริมาณที่แตกต่างกัน โดยทั่วไปแล้วพบว่ามี สารเคมีที่อยู่ในควันบุหรี่ที่ไม่ได้สูบโดยตรง มากกว่าส่วนที่ผ่านบุหรี่เข้าสู่ปาก เพราะได้ทีการกรองด้วยเส้นยาสูบและก้นกรอง ในบุหรี่ก่อนเข้าสู่ปากของผู้สูบบุหรี่ ดังนั้นผู้ที่อยู่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ใหล้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ชิดผู้สูบบุหรี่ พึงตระหนักไว้ว่า ท่านมีโอกาสได้รับสารพิษจากควันบุหรี่ มากกว่าผู้สูบ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2-5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เท่า สารเคมีต่างๆที่ออกมากับควันบุหรี่มีมากไม่ต่ำกว่า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3,800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ชนิด แต่ที่ทราบคุณสมบัติทางชีวเคมีแล้วมีเพียงไม่กี่ชนิด สารเหล่านี้อยู่ในสถานะทั้งที่เป็นอนุภาคเล็กๆ ก๊าซ ของเหลว และน้ำมันดิน ได้แก่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3.1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นิโคติน เป็นสารที่มีลักษณะคล้ายน้ำมัน ไม่มีสี ร้อยละ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95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ของนิโคติน ที่เข้าสู่ร่างกายจะไปจับอยู่ที่ปอด บางส่วนจับอยู่ที่เยื่อหุ้มริมฝีปาก และบางส่วนถูกดูดซึมเข้ากระแสเลือด มีผลโดยตรงต่อต่อมหมวกไต ทำให้มีการหลั่งสาร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เอพิเนฟ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ริน ก่อให้เกิดภาวะความดันโลหิตสูง หัวใจเต้นเร็ว หลอดเลือดแดงหดตัว และอาจหัวใจวายได้ มีการเพิ่มของไขมันในเลือด เส้นเลือดในสมองตีบ และอาจทำให้เกิดแผลในกระเพาะอาหารได้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3.2 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ทาร์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(น้ำมันดิน) มีลักษณะเป็นละอองของเหลวเป็นยางสีน้ำตาลเข้มคล้ายน้ำมันดิบร้อยละ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50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ของ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ทาร์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จะจับอยู่ที่ปอด ทำให้เซลล์ของปอดไม่ทำสามารถเคลื่อนไหวได้ตามปกติ เมื่อรวมตัวกับฝุ่นที่สูดเข้าไปจะยังอยู่ในถุงลมปอด ทำให้เกิดการระคายเคือง เป็นสาเหตุของการไอเรื้อรัง ก่อให้เกิดมะเร็งปอด และถุงลมโป่งพอง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3.3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สารจำพวกกรด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และฟีนอล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ทำให้เกิดการระคายเคืองต่อเยื่อบุผิว และรบกวนการทำงานของขนเล็กๆ ในจมูก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3.4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สารจำ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พวกอัล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ดี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ไฮด์และคี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โตน สารเหล่านี้ก่อให้เกิดการระคายเคืองต่อเยื่อบุผิวของระบบทางเดินหายใจ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3.5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สารจำพวกโพลีไซ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คลิกอะ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โรมาติกไฮโดรคาร์บอน ตัวที่พบมากที่สุดในควันบุหรี่คือ เบนโซ-(เอ)-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พัยรีน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ซึ่งเป็นสารก่อมะเร็งอย่างร้ายแรง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3.6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สารจำพวกก๊าซต่างๆได้แก่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-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คาร์บอนมอนอกไซด์ เป็นก๊าซที่มีความเข้มมากในควันบุหรี่เกิดจาการเผาไหม้ของใบยาสูบ จะขัดขวางการลำเลียงออกซิเจนของเม็ดเลือดแดง ทำให้ผู้สูบบุหรี่ได้รับออกซิเจนน้อยลงกว่าปกติ ไม่ต่ำกว่าร้อยละ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10-15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ทำให้หัวใจต้องเต้นเร็วกว่าปกติ เพื่อสูบฉีดเลือดไปเลี้ยงร่างกายให้เพียงพอ มีการปวดหัว คลื่น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ใส้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กล้ามเนื้อแขนและขาไม่มีแรง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-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ไนโตรเจนไดออกไซด์ เป็นสาเหตุสำคัญของโรคถุงลมโป่งพอง เพราะทำลายเยื่อบุหลอดลมส่วนปลาย และถุงลม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-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แอมโมเนีย มีฤทธิ์ระคายเคืองเนื้อเยื่อ ทำให้แสบตา แสบจมูก หลอดลมอักเสบ เกิดอาการไอ และมีเสมหะมาก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-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ไฮโดรเจนไซยาไนด์ เป็นก๊าซที่ก่อให้เกิดอาการไอ มีเสมหะ และหลอดลมอักเสบเรื้อรัง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3.7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สารพิษชนิดอื่นๆ ได้แก่สารเคมีกำจัดแมลง เช่น พา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ราไธออน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ซึ่งตกค้างมาจากใบยาสูบ และโลหะหนักบางชนิด เช่น สารหนู นอกจากนี้อาจพบสารกัมมันตภาพรังสี เช่น เรเดียม โปโลเนียม</w: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lastRenderedPageBreak/>
                    <w:t>อันตรายของควันบุหรี่ต่อสุขภาพร่างกาย</w: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before="100" w:beforeAutospacing="1" w:after="280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      1.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สมองเสื่อมสมรรถภาพ เห็นลมหมดสติ เส้นเลือดสมองแตก เพราะการสูบบุหรี่ ทำให้เกิดการ สะสมของคลอ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เรสเตอรอล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และเดการอุดตันของเส้นเลือดที่ไปสู่สมอง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2.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หน้าเหี่ยวย่น แก้เร็ว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โรคเหงือก ฟันดำ และกลิ่นปาก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4.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ไอเป็นเลือด ไอเรื้อรัง ผอมลง ซึ่งเป็นอาการของโรคมะเร็งปอด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5.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เหนื่อยง่าย หอบ แน่นหน้าอก ซึ่งเป็นอาการของโรคถุงลมโป่งพอง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6.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หัวใจขาดเลือด กล้ามเนื้อหัวใจตาย หัวใจวาย เกิดจาการสะสมของคลอ</w:t>
                  </w:r>
                  <w:proofErr w:type="spellStart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เรสเตอรอล</w:t>
                  </w:r>
                  <w:proofErr w:type="spellEnd"/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ทำให้เกิดการอุดตันของเส้นเลือด อันเป็นอุปสรรคต่อการส่งเลือดไปเลี้ยงหัวใจ และอวัยวะต่างๆ ของร่างกาย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7.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เล็บเหลือง นิ้วเหลือง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8.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นิ้วเป็นแผลเรื้อรัง นิ้วกุด เกิดจากหลอดเลือดตีบตัน ขาดเลือดไปเลี้ยง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9.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ท้องแน่น อืด เบื่ออาหาร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10.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เสื่อมสมรรถภาพทางเพศ</w:t>
                  </w: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C528C2" w:rsidRPr="00C528C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C528C2" w:rsidRPr="00C528C2" w:rsidRDefault="00C528C2" w:rsidP="00C528C2">
                  <w:pPr>
                    <w:spacing w:before="100" w:beforeAutospacing="1" w:after="280"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      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การเลิกบุหรี่ มิใช่เรื่องยาก ขึ้นอยู่กับความเข้มแข็งทั้งร่างกายและจิตใจของแต่ละคน รวมถึงโอกาสและระยะเวลาสักช่วงหนึ่ง อย่างไรก็ตามทุกคนสามารถทำได้โดยอาศัยขึ้นตอนดังนี้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1.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นึกถึงเหตุจูงใจที่เลิกสูบบุหรี่ เช่น เพื่อความปลอดภัยของคนที่คุณรัก รวมถึงตัวคุณเองด้วย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2.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เตรียมตัว ก่อนอื่นต้องรู้ว่าเมื่อใดและที่ไหนที่คุณชอบสูบบุหรี่ แล้วลองคิดหากิจกรรมที่จะทำแทนการสูบบุหรี่ และทำให้คุณลืมการสูบบุหรี่ เช่น ออกกำลังกาย เล่นกีฬา เป็นต้น แล้วหาใครบางคนไว้คอยช่วยเหลือ เป็นสักขีพยานรับรู้ความตั้งใจของคุณ แล้วจึงกำหนดวันลงมือ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3.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ลงมือ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…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หยุดเลย ต้องพยายามหลีกเลี่ยงกิจวัตรที่มักทำให้ต้องสูบบุหรี่เหมือนเมื่อก่อน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  <w:t xml:space="preserve">      4.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ยืนหยัดต่อไป เมื่อใครๆต่างก็รู้ว่าคุณเลิกได้แล้ว โอกาสที่จักลับไปสูบอีกครั้งหนึ่งจึงขึ้นกับตัวคุณเอง จงอย่าตามใจตนเอง จงฝึกการคลายเครียด เช่นการนั่งสมาธิ และ ต้องคอยระวังน้ำหนักตัวเองให้ดี ในขั้นแรกอาจใช้เวลาไม่กี่วัน จนถึงไม่กี่ปี ขั้นที่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และ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อาจใช้เวลาไม่กี่ชั่วโมง หรือ หลายสัปดาห์ ขั้นที่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4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สำคัญมาก กว่าที่คุณจะมั่นใจว่าเลิกเด็ดขาดคงต้องใช้เวลาหลายเดือน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</w:r>
                  <w:r w:rsidRPr="00C528C2">
                    <w:rPr>
                      <w:rFonts w:ascii="TH SarabunIT๙" w:eastAsia="Times New Roman" w:hAnsi="TH SarabunIT๙" w:cs="TH SarabunIT๙"/>
                      <w:color w:val="FF0000"/>
                      <w:sz w:val="28"/>
                      <w:cs/>
                    </w:rPr>
                    <w:t>สิ่งที่สำคัญที่สุดก็คือ คุณต้องตั้งใจให้มั่นว่าคุณทำได้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ที่มา: หนังสือความรู้เกี่ยวกับสิ่งเป็นพิษ ตอนที่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9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พ.ศ.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2537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กรมวิทยาศาสตร์การแพทย์ กระทรวงสาธารณสุข หน้าที่ 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t>15-19.</w:t>
                  </w:r>
                  <w:r w:rsidRPr="00C528C2">
                    <w:rPr>
                      <w:rFonts w:ascii="TH SarabunIT๙" w:eastAsia="Times New Roman" w:hAnsi="TH SarabunIT๙" w:cs="TH SarabunIT๙"/>
                      <w:sz w:val="28"/>
                    </w:rPr>
                    <w:br/>
                  </w:r>
                </w:p>
              </w:tc>
            </w:tr>
          </w:tbl>
          <w:p w:rsidR="00C528C2" w:rsidRPr="00C528C2" w:rsidRDefault="00C528C2" w:rsidP="00C528C2">
            <w:pPr>
              <w:spacing w:after="0" w:line="240" w:lineRule="auto"/>
              <w:rPr>
                <w:rFonts w:ascii="MS Sans Serif" w:eastAsia="Times New Roman" w:hAnsi="MS Sans Serif" w:cs="Angsana New"/>
                <w:sz w:val="24"/>
                <w:szCs w:val="24"/>
              </w:rPr>
            </w:pPr>
          </w:p>
        </w:tc>
      </w:tr>
    </w:tbl>
    <w:p w:rsidR="00190D31" w:rsidRDefault="00C528C2">
      <w:r w:rsidRPr="00C528C2">
        <w:rPr>
          <w:rFonts w:ascii="Angsana New" w:eastAsia="Times New Roman" w:hAnsi="Angsana New" w:cs="Angsana New"/>
          <w:noProof/>
          <w:sz w:val="28"/>
        </w:rPr>
        <w:lastRenderedPageBreak/>
        <w:drawing>
          <wp:inline distT="0" distB="0" distL="0" distR="0" wp14:anchorId="425E19A3" wp14:editId="2F0A4E45">
            <wp:extent cx="191135" cy="191135"/>
            <wp:effectExtent l="0" t="0" r="0" b="0"/>
            <wp:docPr id="1" name="Picture 10" descr="http://webdb.dmsc.moph.go.th/ifc_toxic/_img_Layout/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ebdb.dmsc.moph.go.th/ifc_toxic/_img_Layout/spacer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0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C2"/>
    <w:rsid w:val="00190D31"/>
    <w:rsid w:val="00AB0595"/>
    <w:rsid w:val="00C528C2"/>
    <w:rsid w:val="00CD4239"/>
    <w:rsid w:val="00F3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8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28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8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28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DGET</dc:creator>
  <cp:lastModifiedBy>DGET</cp:lastModifiedBy>
  <cp:revision>1</cp:revision>
  <dcterms:created xsi:type="dcterms:W3CDTF">2022-05-19T03:14:00Z</dcterms:created>
  <dcterms:modified xsi:type="dcterms:W3CDTF">2022-05-19T03:16:00Z</dcterms:modified>
</cp:coreProperties>
</file>